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9" w:rsidRDefault="00A23C82" w:rsidP="00A2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82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A23C82" w:rsidRDefault="00A23C82" w:rsidP="00A2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</w:t>
      </w:r>
    </w:p>
    <w:p w:rsidR="00A23C82" w:rsidRDefault="00A23C82" w:rsidP="00A2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82" w:rsidRDefault="00A23C82" w:rsidP="00A23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C82" w:rsidRPr="00B242B3" w:rsidRDefault="00A23C82" w:rsidP="00A23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42B3">
        <w:rPr>
          <w:rFonts w:ascii="Times New Roman" w:hAnsi="Times New Roman" w:cs="Times New Roman"/>
          <w:sz w:val="26"/>
          <w:szCs w:val="26"/>
        </w:rPr>
        <w:t>п.</w:t>
      </w:r>
      <w:r w:rsidR="00903762" w:rsidRPr="00B242B3">
        <w:rPr>
          <w:rFonts w:ascii="Times New Roman" w:hAnsi="Times New Roman" w:cs="Times New Roman"/>
          <w:sz w:val="26"/>
          <w:szCs w:val="26"/>
        </w:rPr>
        <w:t xml:space="preserve"> </w:t>
      </w:r>
      <w:r w:rsidRPr="00B242B3">
        <w:rPr>
          <w:rFonts w:ascii="Times New Roman" w:hAnsi="Times New Roman" w:cs="Times New Roman"/>
          <w:sz w:val="26"/>
          <w:szCs w:val="26"/>
        </w:rPr>
        <w:t>Солнечный</w:t>
      </w:r>
    </w:p>
    <w:p w:rsidR="00A23C82" w:rsidRPr="00B242B3" w:rsidRDefault="00A23C82" w:rsidP="00A23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42B3">
        <w:rPr>
          <w:rFonts w:ascii="Times New Roman" w:hAnsi="Times New Roman" w:cs="Times New Roman"/>
          <w:sz w:val="26"/>
          <w:szCs w:val="26"/>
        </w:rPr>
        <w:t>Сосновский район</w:t>
      </w:r>
    </w:p>
    <w:p w:rsidR="00A23C82" w:rsidRDefault="00A23C82" w:rsidP="00A23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2B3">
        <w:rPr>
          <w:rFonts w:ascii="Times New Roman" w:hAnsi="Times New Roman" w:cs="Times New Roman"/>
          <w:sz w:val="26"/>
          <w:szCs w:val="26"/>
        </w:rPr>
        <w:t>Челябинская область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A14DBA">
        <w:rPr>
          <w:rFonts w:ascii="Times New Roman" w:hAnsi="Times New Roman" w:cs="Times New Roman"/>
          <w:sz w:val="28"/>
          <w:szCs w:val="28"/>
        </w:rPr>
        <w:t xml:space="preserve">      «___»_________________2019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23C82" w:rsidRDefault="00A23C82" w:rsidP="00A23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C82" w:rsidRDefault="00A23C82" w:rsidP="00A23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2B" w:rsidRDefault="00A23C82" w:rsidP="000D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C82">
        <w:rPr>
          <w:rFonts w:ascii="Times New Roman" w:hAnsi="Times New Roman" w:cs="Times New Roman"/>
          <w:sz w:val="26"/>
          <w:szCs w:val="26"/>
        </w:rPr>
        <w:t xml:space="preserve">   Администрация Солнечного сельского поселения Сосновского</w:t>
      </w:r>
      <w:r w:rsidR="007966B7">
        <w:rPr>
          <w:rFonts w:ascii="Times New Roman" w:hAnsi="Times New Roman" w:cs="Times New Roman"/>
          <w:sz w:val="26"/>
          <w:szCs w:val="26"/>
        </w:rPr>
        <w:t xml:space="preserve"> </w:t>
      </w:r>
      <w:r w:rsidR="007966B7" w:rsidRPr="00A23C82">
        <w:rPr>
          <w:rFonts w:ascii="Times New Roman" w:hAnsi="Times New Roman" w:cs="Times New Roman"/>
          <w:sz w:val="26"/>
          <w:szCs w:val="26"/>
        </w:rPr>
        <w:t>муниципального</w:t>
      </w:r>
      <w:r w:rsidRPr="00A23C82">
        <w:rPr>
          <w:rFonts w:ascii="Times New Roman" w:hAnsi="Times New Roman" w:cs="Times New Roman"/>
          <w:sz w:val="26"/>
          <w:szCs w:val="26"/>
        </w:rPr>
        <w:t xml:space="preserve"> района,  именуемый в дальнейшем </w:t>
      </w:r>
      <w:r w:rsidRPr="000D5917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A23C82">
        <w:rPr>
          <w:rFonts w:ascii="Times New Roman" w:hAnsi="Times New Roman" w:cs="Times New Roman"/>
          <w:sz w:val="26"/>
          <w:szCs w:val="26"/>
        </w:rPr>
        <w:t>, в лице Главы Быкова Александра Александровича, действующего на основании Устава, с одной стороны, и _____</w:t>
      </w:r>
      <w:r w:rsidR="000D5917">
        <w:rPr>
          <w:rFonts w:ascii="Times New Roman" w:hAnsi="Times New Roman" w:cs="Times New Roman"/>
          <w:sz w:val="26"/>
          <w:szCs w:val="26"/>
        </w:rPr>
        <w:t xml:space="preserve">_______________, </w:t>
      </w:r>
      <w:r w:rsidR="00AD7E2B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="00AD7E2B" w:rsidRPr="000D5917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="00AD7E2B" w:rsidRPr="00AD7E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917">
        <w:rPr>
          <w:rFonts w:ascii="Times New Roman" w:hAnsi="Times New Roman" w:cs="Times New Roman"/>
          <w:sz w:val="26"/>
          <w:szCs w:val="26"/>
        </w:rPr>
        <w:t xml:space="preserve">в лице ___________________, </w:t>
      </w:r>
      <w:r w:rsidR="00AD7E2B">
        <w:rPr>
          <w:rFonts w:ascii="Times New Roman" w:hAnsi="Times New Roman" w:cs="Times New Roman"/>
          <w:sz w:val="26"/>
          <w:szCs w:val="26"/>
        </w:rPr>
        <w:t>с другой стороны,</w:t>
      </w:r>
      <w:r w:rsidR="000D5917">
        <w:rPr>
          <w:rFonts w:ascii="Times New Roman" w:hAnsi="Times New Roman" w:cs="Times New Roman"/>
          <w:sz w:val="26"/>
          <w:szCs w:val="26"/>
        </w:rPr>
        <w:t xml:space="preserve"> и именуемые в дальнейшем </w:t>
      </w:r>
      <w:r w:rsidR="000D5917" w:rsidRPr="000D5917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0D5917">
        <w:rPr>
          <w:rFonts w:ascii="Times New Roman" w:hAnsi="Times New Roman" w:cs="Times New Roman"/>
          <w:sz w:val="26"/>
          <w:szCs w:val="26"/>
        </w:rPr>
        <w:t xml:space="preserve">, </w:t>
      </w:r>
      <w:r w:rsidR="00AD7E2B">
        <w:rPr>
          <w:rFonts w:ascii="Times New Roman" w:hAnsi="Times New Roman" w:cs="Times New Roman"/>
          <w:sz w:val="26"/>
          <w:szCs w:val="26"/>
        </w:rPr>
        <w:t>заключили настоящий договор</w:t>
      </w:r>
      <w:r w:rsidR="002F62E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2F62E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2F62EB">
        <w:rPr>
          <w:rFonts w:ascii="Times New Roman" w:hAnsi="Times New Roman" w:cs="Times New Roman"/>
          <w:sz w:val="26"/>
          <w:szCs w:val="26"/>
        </w:rPr>
        <w:t xml:space="preserve"> «настоящий Договор», «Договор»)</w:t>
      </w:r>
      <w:r w:rsidR="00AD7E2B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AD7E2B" w:rsidRDefault="00AD7E2B" w:rsidP="00A23C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7E2B" w:rsidRDefault="00AD7E2B" w:rsidP="00AD7E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E2B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AD7E2B" w:rsidRDefault="00AD7E2B" w:rsidP="00AD7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 Продавец продает, а Покупатель по результатам аукциона по продаже муниципального имущества покупает муниципальное имущество:</w:t>
      </w:r>
    </w:p>
    <w:p w:rsidR="00AD7E2B" w:rsidRDefault="00AD7E2B" w:rsidP="00AD7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</w:t>
      </w:r>
      <w:r w:rsidR="00903762">
        <w:rPr>
          <w:rFonts w:ascii="Times New Roman" w:hAnsi="Times New Roman" w:cs="Times New Roman"/>
          <w:sz w:val="26"/>
          <w:szCs w:val="26"/>
        </w:rPr>
        <w:t xml:space="preserve"> б/</w:t>
      </w:r>
      <w:proofErr w:type="gramStart"/>
      <w:r w:rsidR="00903762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219 мм протяженностью 445 метров;</w:t>
      </w:r>
    </w:p>
    <w:p w:rsidR="000360A9" w:rsidRDefault="00AD7E2B" w:rsidP="00AD7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</w:t>
      </w:r>
      <w:r w:rsidR="00903762">
        <w:rPr>
          <w:rFonts w:ascii="Times New Roman" w:hAnsi="Times New Roman" w:cs="Times New Roman"/>
          <w:sz w:val="26"/>
          <w:szCs w:val="26"/>
        </w:rPr>
        <w:t xml:space="preserve"> б/</w:t>
      </w:r>
      <w:proofErr w:type="gramStart"/>
      <w:r w:rsidR="00903762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0A9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мм протяженностью </w:t>
      </w:r>
      <w:r w:rsidR="000360A9">
        <w:rPr>
          <w:rFonts w:ascii="Times New Roman" w:hAnsi="Times New Roman" w:cs="Times New Roman"/>
          <w:sz w:val="26"/>
          <w:szCs w:val="26"/>
        </w:rPr>
        <w:t>70 метров;</w:t>
      </w:r>
    </w:p>
    <w:p w:rsidR="000360A9" w:rsidRDefault="000360A9" w:rsidP="00036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</w:t>
      </w:r>
      <w:r w:rsidR="00903762">
        <w:rPr>
          <w:rFonts w:ascii="Times New Roman" w:hAnsi="Times New Roman" w:cs="Times New Roman"/>
          <w:sz w:val="26"/>
          <w:szCs w:val="26"/>
        </w:rPr>
        <w:t xml:space="preserve"> б/</w:t>
      </w:r>
      <w:proofErr w:type="gramStart"/>
      <w:r w:rsidR="00903762"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159 мм протяженностью 360</w:t>
      </w:r>
      <w:r w:rsidR="00903762">
        <w:rPr>
          <w:rFonts w:ascii="Times New Roman" w:hAnsi="Times New Roman" w:cs="Times New Roman"/>
          <w:sz w:val="26"/>
          <w:szCs w:val="26"/>
        </w:rPr>
        <w:t xml:space="preserve"> метров.</w:t>
      </w:r>
    </w:p>
    <w:p w:rsidR="00760377" w:rsidRDefault="007966B7" w:rsidP="00036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нахождения</w:t>
      </w:r>
      <w:r w:rsidR="002F62EB">
        <w:rPr>
          <w:rFonts w:ascii="Times New Roman" w:hAnsi="Times New Roman" w:cs="Times New Roman"/>
          <w:sz w:val="26"/>
          <w:szCs w:val="26"/>
        </w:rPr>
        <w:t xml:space="preserve"> Имущества: Челябинска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F62EB">
        <w:rPr>
          <w:rFonts w:ascii="Times New Roman" w:hAnsi="Times New Roman" w:cs="Times New Roman"/>
          <w:sz w:val="26"/>
          <w:szCs w:val="26"/>
        </w:rPr>
        <w:t xml:space="preserve"> область, Сосновский район, </w:t>
      </w:r>
    </w:p>
    <w:p w:rsidR="002F62EB" w:rsidRDefault="002F62EB" w:rsidP="00036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7603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Солнечный.</w:t>
      </w:r>
    </w:p>
    <w:p w:rsidR="00903762" w:rsidRDefault="00903762" w:rsidP="00036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Отчуждаемое имущество правами третьих лиц не обременено.</w:t>
      </w:r>
    </w:p>
    <w:p w:rsidR="008375FC" w:rsidRDefault="008375FC" w:rsidP="00903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762" w:rsidRDefault="00903762" w:rsidP="00903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Стоимость сделки</w:t>
      </w:r>
    </w:p>
    <w:p w:rsidR="00903762" w:rsidRDefault="00903762" w:rsidP="0090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Общая цена имущества составляет 490 512,00 (Четыреста девяносто тысяч пятьсот двенадцать</w:t>
      </w:r>
      <w:r w:rsidR="0076037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0377">
        <w:rPr>
          <w:rFonts w:ascii="Times New Roman" w:hAnsi="Times New Roman" w:cs="Times New Roman"/>
          <w:sz w:val="26"/>
          <w:szCs w:val="26"/>
        </w:rPr>
        <w:t>руб. 00 коп.</w:t>
      </w:r>
    </w:p>
    <w:p w:rsidR="00760377" w:rsidRPr="007966B7" w:rsidRDefault="00760377" w:rsidP="0090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Сумма задатка в размере 98 102,4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0 (Девяносто восемь тысяч сто два) руб. 40 (сорок) коп.,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Покупателем на счет Продавца для участия в аукционе, засчитывается в счет оплаты приобретаемого имущества. </w:t>
      </w:r>
    </w:p>
    <w:p w:rsidR="00454B63" w:rsidRDefault="00454B63" w:rsidP="0090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B63">
        <w:rPr>
          <w:rFonts w:ascii="Times New Roman" w:hAnsi="Times New Roman" w:cs="Times New Roman"/>
          <w:noProof/>
          <w:snapToGrid w:val="0"/>
          <w:sz w:val="26"/>
          <w:szCs w:val="26"/>
        </w:rPr>
        <w:t xml:space="preserve">2.3 </w:t>
      </w:r>
      <w:r w:rsidRPr="00454B63">
        <w:rPr>
          <w:rFonts w:ascii="Times New Roman" w:hAnsi="Times New Roman" w:cs="Times New Roman"/>
          <w:sz w:val="26"/>
          <w:szCs w:val="26"/>
        </w:rPr>
        <w:t>Сумма в размере</w:t>
      </w:r>
      <w:proofErr w:type="gramStart"/>
      <w:r w:rsidRPr="00454B63">
        <w:rPr>
          <w:rFonts w:ascii="Times New Roman" w:hAnsi="Times New Roman" w:cs="Times New Roman"/>
          <w:sz w:val="26"/>
          <w:szCs w:val="26"/>
        </w:rPr>
        <w:t xml:space="preserve"> ____ (_________) </w:t>
      </w:r>
      <w:proofErr w:type="gramEnd"/>
      <w:r w:rsidRPr="00454B63">
        <w:rPr>
          <w:rFonts w:ascii="Times New Roman" w:hAnsi="Times New Roman" w:cs="Times New Roman"/>
          <w:sz w:val="26"/>
          <w:szCs w:val="26"/>
        </w:rPr>
        <w:t xml:space="preserve">руб., подлежащая уплате Покупателем за </w:t>
      </w:r>
      <w:r>
        <w:rPr>
          <w:rFonts w:ascii="Times New Roman" w:hAnsi="Times New Roman" w:cs="Times New Roman"/>
          <w:sz w:val="26"/>
          <w:szCs w:val="26"/>
        </w:rPr>
        <w:t>продаваемое имущество</w:t>
      </w:r>
      <w:r w:rsidRPr="00454B63">
        <w:rPr>
          <w:rFonts w:ascii="Times New Roman" w:hAnsi="Times New Roman" w:cs="Times New Roman"/>
          <w:sz w:val="26"/>
          <w:szCs w:val="26"/>
        </w:rPr>
        <w:t>, осуществляется Покупателем путем перечисления денежных средств в рублях Российской Федерации в</w:t>
      </w:r>
      <w:r w:rsidRPr="00454B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B63">
        <w:rPr>
          <w:rFonts w:ascii="Times New Roman" w:hAnsi="Times New Roman" w:cs="Times New Roman"/>
          <w:sz w:val="26"/>
          <w:szCs w:val="26"/>
        </w:rPr>
        <w:t>течение 15 календарных дней со дня подписания настоящего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4B63" w:rsidRPr="00A14DBA" w:rsidRDefault="00454B63" w:rsidP="00454B63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DBA">
        <w:rPr>
          <w:rFonts w:ascii="Times New Roman" w:eastAsia="Times New Roman" w:hAnsi="Times New Roman" w:cs="Times New Roman"/>
          <w:sz w:val="26"/>
          <w:szCs w:val="26"/>
          <w:lang w:eastAsia="ru-RU"/>
        </w:rPr>
        <w:t>2.4.Моментом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сроки, указанные пункте 2.3 настоящего Договора.</w:t>
      </w:r>
    </w:p>
    <w:p w:rsidR="00454B63" w:rsidRPr="00A14DBA" w:rsidRDefault="00454B63" w:rsidP="00454B6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DBA">
        <w:rPr>
          <w:rFonts w:ascii="Times New Roman" w:eastAsia="Times New Roman" w:hAnsi="Times New Roman" w:cs="Times New Roman"/>
          <w:sz w:val="26"/>
          <w:szCs w:val="26"/>
          <w:lang w:eastAsia="ru-RU"/>
        </w:rPr>
        <w:t>2.5.Изменение реквизитов для перечисления денежных средств по Договору публикуются на информационных ресурсах Продавца.</w:t>
      </w:r>
    </w:p>
    <w:p w:rsidR="00454B63" w:rsidRPr="00454B63" w:rsidRDefault="00454B63" w:rsidP="0090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5FC" w:rsidRDefault="008375FC" w:rsidP="00903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762" w:rsidRDefault="00903762" w:rsidP="00903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762">
        <w:rPr>
          <w:rFonts w:ascii="Times New Roman" w:hAnsi="Times New Roman" w:cs="Times New Roman"/>
          <w:b/>
          <w:sz w:val="26"/>
          <w:szCs w:val="26"/>
        </w:rPr>
        <w:t>3. Расчеты сторон</w:t>
      </w:r>
    </w:p>
    <w:p w:rsidR="00903762" w:rsidRDefault="00903762" w:rsidP="0090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</w:t>
      </w:r>
      <w:r w:rsidR="008375FC">
        <w:rPr>
          <w:rFonts w:ascii="Times New Roman" w:hAnsi="Times New Roman" w:cs="Times New Roman"/>
          <w:sz w:val="26"/>
          <w:szCs w:val="26"/>
        </w:rPr>
        <w:t xml:space="preserve"> Оплата за приобретаемое имущество должна быть произведена в течение пяти  рабочих дней после заключения договора купли-продажи.</w:t>
      </w:r>
    </w:p>
    <w:p w:rsidR="008375FC" w:rsidRDefault="008375FC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5FC" w:rsidRDefault="008375FC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4.Обязательста сторон</w:t>
      </w:r>
    </w:p>
    <w:p w:rsidR="008375FC" w:rsidRDefault="008375FC" w:rsidP="0083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Продавец обязуется передать имущество Покупателю по акту приема-передачи в течение пяти дней после подписания настоящего договора.</w:t>
      </w:r>
    </w:p>
    <w:p w:rsidR="008375FC" w:rsidRDefault="008375FC" w:rsidP="0083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Покупатель обязуется в указанный  в п.4.1. срок принять имущество и подписать акт приема-передачи.</w:t>
      </w:r>
    </w:p>
    <w:p w:rsidR="008375FC" w:rsidRDefault="008375FC" w:rsidP="008375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5FC" w:rsidRDefault="008375FC" w:rsidP="00837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Срок действия настоящего договора</w:t>
      </w:r>
    </w:p>
    <w:p w:rsidR="002F62EB" w:rsidRDefault="008375FC" w:rsidP="00837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Настоящий договор вступает в силу с момента его подписания</w:t>
      </w:r>
      <w:r w:rsidR="002F62EB">
        <w:rPr>
          <w:rFonts w:ascii="Times New Roman" w:hAnsi="Times New Roman" w:cs="Times New Roman"/>
          <w:sz w:val="26"/>
          <w:szCs w:val="26"/>
        </w:rPr>
        <w:t xml:space="preserve"> Сторонами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2F62EB">
        <w:rPr>
          <w:rFonts w:ascii="Times New Roman" w:hAnsi="Times New Roman" w:cs="Times New Roman"/>
          <w:sz w:val="26"/>
          <w:szCs w:val="26"/>
        </w:rPr>
        <w:t>прекращает свое действие:</w:t>
      </w:r>
    </w:p>
    <w:p w:rsidR="008375FC" w:rsidRDefault="002F62EB" w:rsidP="00837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исполнением Сторонами своих</w:t>
      </w:r>
      <w:r w:rsidR="006538B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обязательств по настоящему Договору;</w:t>
      </w:r>
    </w:p>
    <w:p w:rsidR="002F62EB" w:rsidRDefault="002F62EB" w:rsidP="00837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-расторжением настоящего Договора</w:t>
      </w:r>
      <w:r w:rsidR="00CA43BF">
        <w:rPr>
          <w:rFonts w:ascii="Times New Roman" w:hAnsi="Times New Roman" w:cs="Times New Roman"/>
          <w:sz w:val="26"/>
          <w:szCs w:val="26"/>
        </w:rPr>
        <w:t>;</w:t>
      </w:r>
    </w:p>
    <w:p w:rsidR="00CA43BF" w:rsidRDefault="00CA43BF" w:rsidP="008375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иным основаниям, предусмотренным действующим законодательством Российской Федерации.</w:t>
      </w:r>
    </w:p>
    <w:p w:rsidR="005F75CB" w:rsidRDefault="005F75CB" w:rsidP="00653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Pr="007966B7" w:rsidRDefault="006538B7" w:rsidP="00454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Ответственность сторон</w:t>
      </w:r>
    </w:p>
    <w:p w:rsidR="00454B63" w:rsidRPr="00454B63" w:rsidRDefault="00454B63" w:rsidP="00454B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 xml:space="preserve"> </w:t>
      </w:r>
      <w:r w:rsidRPr="00454B63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6.1.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</w:t>
      </w:r>
      <w:bookmarkStart w:id="1" w:name="OCRUncertain021"/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ую</w:t>
      </w:r>
      <w:bookmarkEnd w:id="1"/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щим законодательством Российской Федерации и настоящим Договором.</w:t>
      </w:r>
    </w:p>
    <w:p w:rsidR="00454B63" w:rsidRPr="00454B63" w:rsidRDefault="00454B63" w:rsidP="0045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6.2.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поступления на расчетный счет, указанный Продавцом, денежных сре</w:t>
      </w:r>
      <w:proofErr w:type="gramStart"/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азмере и в срок, указанный в пункте 2.4. настоящего Договора, Покупатель уплачивает Продавцу пени от суммы просроченного платежа за каждый день просрочки в  размере одной трехсотой доли процентной ставки рефинансирования ЦБ РФ, действующей на дату оплаты.</w:t>
      </w:r>
    </w:p>
    <w:p w:rsidR="00454B63" w:rsidRPr="00454B63" w:rsidRDefault="007966B7" w:rsidP="0045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Уплата пени</w:t>
      </w:r>
      <w:r w:rsidR="00454B63"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освобождает «Покупателя» от взятых на себя обязательств.</w:t>
      </w:r>
    </w:p>
    <w:p w:rsidR="00454B63" w:rsidRPr="00454B63" w:rsidRDefault="00454B63" w:rsidP="0045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 Просрочка уплаты 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цены продажи Имущества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сроки, указанные в  пункте 2.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настоящего Договора, не может составлять более 30 (тридцати) календарных дней. </w:t>
      </w:r>
    </w:p>
    <w:p w:rsidR="00454B63" w:rsidRPr="00454B63" w:rsidRDefault="00454B63" w:rsidP="00454B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Просрочка уплаты 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цены продажи Имущества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 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сроки, указанные в  пункте 2.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настоящего Договора, свыше 30 (тридцати) календарных дней считается отказом Покупателя от исполнения обязательств по оплате Имущества, установленных разделом 2 настоящего Договора. 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Оформление Сторонами соглашения о расторжении настоящего Договора в данном случае не требуется. Договор считается расторгнутым с момента отказа Покупателя от исполнения обязательств по оплате </w:t>
      </w:r>
      <w:r w:rsidRPr="00454B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Имущества.</w:t>
      </w:r>
    </w:p>
    <w:p w:rsidR="00454B63" w:rsidRPr="00454B63" w:rsidRDefault="00454B63" w:rsidP="00454B63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Внесенная Покупателем сумма задатка не возвращается и обязательства Продавца по передаче Имущества в собственность Покупателю прекращаются.</w:t>
      </w:r>
    </w:p>
    <w:p w:rsidR="00454B63" w:rsidRPr="00454B63" w:rsidRDefault="00454B63" w:rsidP="00454B63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Расторжение Договора не освобождает покупателя от уплаты пени.</w:t>
      </w:r>
    </w:p>
    <w:p w:rsidR="00454B63" w:rsidRPr="00454B63" w:rsidRDefault="00454B63" w:rsidP="00454B63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54B63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t>6.4.</w:t>
      </w:r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</w:t>
      </w:r>
      <w:proofErr w:type="gramEnd"/>
      <w:r w:rsidRPr="00454B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контроля Сторон.</w:t>
      </w:r>
    </w:p>
    <w:p w:rsidR="00652890" w:rsidRDefault="00652890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Споры</w:t>
      </w:r>
    </w:p>
    <w:p w:rsidR="00652890" w:rsidRDefault="00652890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Споры, вытекающие из настоящего договора, подлежат  рассмотрению в судебном порядке, предусмотренном действующим законодательством РФ.</w:t>
      </w:r>
    </w:p>
    <w:p w:rsidR="00454B63" w:rsidRDefault="00454B63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890" w:rsidRDefault="00652890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8.Прочие условия</w:t>
      </w:r>
    </w:p>
    <w:p w:rsidR="00652890" w:rsidRDefault="00652890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Изменения условий настоящего договора, его расторжение и прекращение возможно только при письменном соглашении сторон.</w:t>
      </w:r>
    </w:p>
    <w:p w:rsidR="00652890" w:rsidRDefault="00652890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Все допол</w:t>
      </w:r>
      <w:r w:rsidR="00760377">
        <w:rPr>
          <w:rFonts w:ascii="Times New Roman" w:hAnsi="Times New Roman" w:cs="Times New Roman"/>
          <w:sz w:val="26"/>
          <w:szCs w:val="26"/>
        </w:rPr>
        <w:t>нения и изменения к настоящему Д</w:t>
      </w:r>
      <w:r>
        <w:rPr>
          <w:rFonts w:ascii="Times New Roman" w:hAnsi="Times New Roman" w:cs="Times New Roman"/>
          <w:sz w:val="26"/>
          <w:szCs w:val="26"/>
        </w:rPr>
        <w:t xml:space="preserve">оговору </w:t>
      </w:r>
      <w:r w:rsidR="00760377">
        <w:rPr>
          <w:rFonts w:ascii="Times New Roman" w:hAnsi="Times New Roman" w:cs="Times New Roman"/>
          <w:sz w:val="26"/>
          <w:szCs w:val="26"/>
        </w:rPr>
        <w:t>оформляются письменно соответствующими дополнительными соглашениями Сторон.</w:t>
      </w:r>
    </w:p>
    <w:p w:rsidR="00652890" w:rsidRDefault="00652890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Настоящий договор составлен в 2 (двух) экземплярах, </w:t>
      </w:r>
      <w:r w:rsidR="00760377">
        <w:rPr>
          <w:rFonts w:ascii="Times New Roman" w:hAnsi="Times New Roman" w:cs="Times New Roman"/>
          <w:sz w:val="26"/>
          <w:szCs w:val="26"/>
        </w:rPr>
        <w:t>имеющих одинаковую юридическую силу, Стороны подписывают договор и в конце скрепляют печатью (при наличии).</w:t>
      </w:r>
    </w:p>
    <w:p w:rsidR="00760377" w:rsidRDefault="00760377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экземпляр находится у Про</w:t>
      </w:r>
      <w:r w:rsidR="007966B7">
        <w:rPr>
          <w:rFonts w:ascii="Times New Roman" w:hAnsi="Times New Roman" w:cs="Times New Roman"/>
          <w:sz w:val="26"/>
          <w:szCs w:val="26"/>
        </w:rPr>
        <w:t>давца. Второй экземпляр находит</w:t>
      </w:r>
      <w:r>
        <w:rPr>
          <w:rFonts w:ascii="Times New Roman" w:hAnsi="Times New Roman" w:cs="Times New Roman"/>
          <w:sz w:val="26"/>
          <w:szCs w:val="26"/>
        </w:rPr>
        <w:t>ся у Покупателя.</w:t>
      </w:r>
    </w:p>
    <w:p w:rsidR="00652890" w:rsidRDefault="00652890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890">
        <w:rPr>
          <w:rFonts w:ascii="Times New Roman" w:hAnsi="Times New Roman" w:cs="Times New Roman"/>
          <w:b/>
          <w:sz w:val="26"/>
          <w:szCs w:val="26"/>
        </w:rPr>
        <w:t>9. Приложение</w:t>
      </w:r>
    </w:p>
    <w:p w:rsidR="00652890" w:rsidRDefault="00652890" w:rsidP="00652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Акт приема-передачи.</w:t>
      </w:r>
    </w:p>
    <w:p w:rsidR="00652890" w:rsidRDefault="00652890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890">
        <w:rPr>
          <w:rFonts w:ascii="Times New Roman" w:hAnsi="Times New Roman" w:cs="Times New Roman"/>
          <w:b/>
          <w:sz w:val="26"/>
          <w:szCs w:val="26"/>
        </w:rPr>
        <w:t>10. Юридические адреса и реквизиты сторон</w:t>
      </w:r>
    </w:p>
    <w:p w:rsidR="005F75CB" w:rsidRDefault="005F75CB" w:rsidP="00652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652890" w:rsidTr="005F75CB">
        <w:tc>
          <w:tcPr>
            <w:tcW w:w="4785" w:type="dxa"/>
          </w:tcPr>
          <w:p w:rsidR="00652890" w:rsidRDefault="00652890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89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652890" w:rsidRDefault="00652890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Солнечного сельского поселения Сосновского муниципального района</w:t>
            </w:r>
          </w:p>
          <w:p w:rsidR="00652890" w:rsidRDefault="00652890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456516, Челябинская область, Сосновский район, п. Солнечный, ул. Гагарина, д.17</w:t>
            </w:r>
            <w:r w:rsidR="005F75CB">
              <w:rPr>
                <w:rFonts w:ascii="Times New Roman" w:hAnsi="Times New Roman" w:cs="Times New Roman"/>
                <w:sz w:val="26"/>
                <w:szCs w:val="26"/>
              </w:rPr>
              <w:t xml:space="preserve"> тел.8(35144)32465</w:t>
            </w:r>
            <w:proofErr w:type="gramEnd"/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75652450</w:t>
            </w: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7438001836 УФК по Челябинской област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Солнечного сельского поселения л/с 05693031880)</w:t>
            </w: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746001001</w:t>
            </w: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/счет 40302810575013000189</w:t>
            </w: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Челябинск, г. Челябинска, БИК 047501001</w:t>
            </w: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5CB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Солнечного сельского поселения</w:t>
            </w:r>
          </w:p>
          <w:p w:rsidR="005F75CB" w:rsidRPr="00652890" w:rsidRDefault="005F75CB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А.А.Быков</w:t>
            </w:r>
            <w:proofErr w:type="spellEnd"/>
          </w:p>
        </w:tc>
        <w:tc>
          <w:tcPr>
            <w:tcW w:w="4786" w:type="dxa"/>
          </w:tcPr>
          <w:p w:rsidR="00652890" w:rsidRDefault="00652890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890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BB71EC" w:rsidRPr="00BB71EC" w:rsidRDefault="00BB71EC" w:rsidP="0065289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(для юридических лиц)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нахождения):___________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(дата внесения записи:_______________,</w:t>
            </w:r>
            <w:proofErr w:type="gramEnd"/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:_____________)</w:t>
            </w:r>
            <w:proofErr w:type="gramEnd"/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</w:t>
            </w:r>
          </w:p>
          <w:p w:rsidR="00BB71EC" w:rsidRPr="00BB71EC" w:rsidRDefault="00BB71EC" w:rsidP="00652890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(для физических лиц)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паспорт_____________________________ выдан______________________________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зарегистрирован:____________________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</w:t>
            </w: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1EC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___________________________/Ф.И.О./</w:t>
            </w:r>
          </w:p>
          <w:p w:rsidR="00BB71EC" w:rsidRPr="00652890" w:rsidRDefault="00BB71EC" w:rsidP="00652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5F75CB" w:rsidRDefault="005F75CB" w:rsidP="00AD7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2B3" w:rsidRDefault="00B242B3" w:rsidP="00CA4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B63" w:rsidRDefault="00454B6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2B3" w:rsidRDefault="00B242B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42B3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B242B3" w:rsidRDefault="00B242B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приема-передачи</w:t>
      </w:r>
      <w:r w:rsidR="00BB71EC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</w:p>
    <w:p w:rsidR="00B242B3" w:rsidRDefault="00BB71EC" w:rsidP="00CA4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1EC">
        <w:rPr>
          <w:rFonts w:ascii="Times New Roman" w:hAnsi="Times New Roman" w:cs="Times New Roman"/>
          <w:sz w:val="26"/>
          <w:szCs w:val="26"/>
        </w:rPr>
        <w:t>к ДОГОВОРУ №___ купли-продажи имущества, находящегося в собственности муниципального образования Солнечное сельское поселения Сосновского муниципального района Челябинской области</w:t>
      </w:r>
    </w:p>
    <w:p w:rsidR="00B242B3" w:rsidRDefault="00B242B3" w:rsidP="00B2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2B3" w:rsidRDefault="00B242B3" w:rsidP="00B242B3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олнечный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«___»__________2018г</w:t>
      </w:r>
    </w:p>
    <w:p w:rsidR="00B242B3" w:rsidRDefault="00B242B3" w:rsidP="00B242B3">
      <w:pPr>
        <w:rPr>
          <w:rFonts w:ascii="Times New Roman" w:hAnsi="Times New Roman" w:cs="Times New Roman"/>
          <w:sz w:val="26"/>
          <w:szCs w:val="26"/>
        </w:rPr>
      </w:pPr>
    </w:p>
    <w:p w:rsidR="00B242B3" w:rsidRDefault="00B242B3" w:rsidP="00B24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C82">
        <w:rPr>
          <w:rFonts w:ascii="Times New Roman" w:hAnsi="Times New Roman" w:cs="Times New Roman"/>
          <w:sz w:val="26"/>
          <w:szCs w:val="26"/>
        </w:rPr>
        <w:t xml:space="preserve">   Администрация Солнечного сельского поселения Сосновского</w:t>
      </w:r>
      <w:r w:rsidR="007966B7" w:rsidRPr="007966B7">
        <w:rPr>
          <w:rFonts w:ascii="Times New Roman" w:hAnsi="Times New Roman" w:cs="Times New Roman"/>
          <w:sz w:val="26"/>
          <w:szCs w:val="26"/>
        </w:rPr>
        <w:t xml:space="preserve"> </w:t>
      </w:r>
      <w:r w:rsidR="007966B7" w:rsidRPr="00A23C82">
        <w:rPr>
          <w:rFonts w:ascii="Times New Roman" w:hAnsi="Times New Roman" w:cs="Times New Roman"/>
          <w:sz w:val="26"/>
          <w:szCs w:val="26"/>
        </w:rPr>
        <w:t>муниципального</w:t>
      </w:r>
      <w:r w:rsidR="007966B7">
        <w:rPr>
          <w:rFonts w:ascii="Times New Roman" w:hAnsi="Times New Roman" w:cs="Times New Roman"/>
          <w:sz w:val="26"/>
          <w:szCs w:val="26"/>
        </w:rPr>
        <w:t xml:space="preserve"> </w:t>
      </w:r>
      <w:r w:rsidRPr="00A23C82">
        <w:rPr>
          <w:rFonts w:ascii="Times New Roman" w:hAnsi="Times New Roman" w:cs="Times New Roman"/>
          <w:sz w:val="26"/>
          <w:szCs w:val="26"/>
        </w:rPr>
        <w:t xml:space="preserve"> района,  в лице Главы Быкова Александра Александровича, действующего на основании Устава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42B3">
        <w:rPr>
          <w:rFonts w:ascii="Times New Roman" w:hAnsi="Times New Roman" w:cs="Times New Roman"/>
          <w:sz w:val="26"/>
          <w:szCs w:val="26"/>
        </w:rPr>
        <w:t>передает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23C8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242B3" w:rsidRDefault="007966B7" w:rsidP="00B24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242B3">
        <w:rPr>
          <w:rFonts w:ascii="Times New Roman" w:hAnsi="Times New Roman" w:cs="Times New Roman"/>
          <w:sz w:val="26"/>
          <w:szCs w:val="26"/>
        </w:rPr>
        <w:t>ринимает в собственность по результатам а</w:t>
      </w:r>
      <w:r>
        <w:rPr>
          <w:rFonts w:ascii="Times New Roman" w:hAnsi="Times New Roman" w:cs="Times New Roman"/>
          <w:sz w:val="26"/>
          <w:szCs w:val="26"/>
        </w:rPr>
        <w:t>укциона по продаже</w:t>
      </w:r>
      <w:r w:rsidR="00B242B3">
        <w:rPr>
          <w:rFonts w:ascii="Times New Roman" w:hAnsi="Times New Roman" w:cs="Times New Roman"/>
          <w:sz w:val="26"/>
          <w:szCs w:val="26"/>
        </w:rPr>
        <w:t xml:space="preserve"> муниципального имущества движимое имущество:</w:t>
      </w:r>
    </w:p>
    <w:p w:rsidR="00B242B3" w:rsidRDefault="00B242B3" w:rsidP="00B2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 б/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219 мм протяженностью 445 метров;</w:t>
      </w:r>
    </w:p>
    <w:p w:rsidR="00B242B3" w:rsidRDefault="00B242B3" w:rsidP="00B2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 б/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100 мм протяженностью 70 метров;</w:t>
      </w:r>
    </w:p>
    <w:p w:rsidR="00B242B3" w:rsidRDefault="00B242B3" w:rsidP="00B2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труба б/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диаметром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159 мм протяженностью 360 метров.</w:t>
      </w:r>
    </w:p>
    <w:p w:rsidR="00CA43BF" w:rsidRDefault="00B242B3" w:rsidP="00CA4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стороны друг к другу и передаваемому имуществу не имеют.</w:t>
      </w:r>
    </w:p>
    <w:p w:rsidR="00CA43BF" w:rsidRDefault="00CA43BF" w:rsidP="00CA4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считается переданным Покупателю по настоящему Договору с момента подписания акта приема-передачи имущества Сторонами.</w:t>
      </w:r>
    </w:p>
    <w:p w:rsidR="00CA43BF" w:rsidRDefault="00CA43BF" w:rsidP="00CA43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приема-передачи Имущества составлен в 2 (двух) экземплярах, имеющих одинаковую юридическую силу, по одному для каждой из Сторон.</w:t>
      </w:r>
    </w:p>
    <w:p w:rsidR="00B242B3" w:rsidRDefault="00B242B3" w:rsidP="00B24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869"/>
      </w:tblGrid>
      <w:tr w:rsidR="00B242B3" w:rsidTr="00F061C2">
        <w:tc>
          <w:tcPr>
            <w:tcW w:w="4785" w:type="dxa"/>
          </w:tcPr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Передающая сторона</w:t>
            </w:r>
            <w:r w:rsidRPr="006528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Солнечного сельского поселения Сосновского муниципального района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456516, Челябинская область, Сосновский район, п. Солнечный, ул. Гагарина, д.17 тел.8(35144)32465</w:t>
            </w:r>
            <w:proofErr w:type="gramEnd"/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ОКТМО 75652450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7438001836 УФК по Челябинской област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Солнечного сельского поселения л/с 05693031880)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 746001001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/счет 40302810575013000189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Челябинск, г. Челябинска, БИК 047501001</w:t>
            </w: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2B3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Солнечного сельского поселения</w:t>
            </w:r>
          </w:p>
          <w:p w:rsidR="00B242B3" w:rsidRPr="00652890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А.А.Быков</w:t>
            </w:r>
            <w:proofErr w:type="spellEnd"/>
          </w:p>
        </w:tc>
        <w:tc>
          <w:tcPr>
            <w:tcW w:w="4786" w:type="dxa"/>
          </w:tcPr>
          <w:p w:rsidR="00BB71EC" w:rsidRDefault="00B242B3" w:rsidP="00F06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Принимающая сторона:</w:t>
            </w:r>
          </w:p>
          <w:p w:rsidR="00BB71EC" w:rsidRPr="00BB71EC" w:rsidRDefault="00BB71EC" w:rsidP="00BB71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(для юридических лиц)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нахождения):___________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(дата внесения записи:_______________,</w:t>
            </w:r>
            <w:proofErr w:type="gramEnd"/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:_____________)</w:t>
            </w:r>
            <w:proofErr w:type="gramEnd"/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</w:t>
            </w:r>
          </w:p>
          <w:p w:rsidR="00BB71EC" w:rsidRPr="00BB71EC" w:rsidRDefault="00BB71EC" w:rsidP="00BB71E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71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(для физических лиц)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паспорт_____________________________ выдан______________________________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зарегистрирован:____________________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ИНН_______________________________</w:t>
            </w:r>
          </w:p>
          <w:p w:rsidR="00BB71EC" w:rsidRDefault="00BB71EC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Тел.:_______________________________</w:t>
            </w:r>
          </w:p>
          <w:p w:rsidR="00CA43BF" w:rsidRDefault="00CA43BF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71EC" w:rsidRDefault="00CA43BF" w:rsidP="00BB7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B71EC">
              <w:rPr>
                <w:rFonts w:ascii="Times New Roman" w:hAnsi="Times New Roman" w:cs="Times New Roman"/>
                <w:sz w:val="26"/>
                <w:szCs w:val="26"/>
              </w:rPr>
              <w:t>__________________________/Ф.И.О./</w:t>
            </w:r>
          </w:p>
          <w:p w:rsidR="00B242B3" w:rsidRPr="00BB71EC" w:rsidRDefault="00BB71EC" w:rsidP="00BB7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5F75CB" w:rsidRPr="00B242B3" w:rsidRDefault="005F75CB" w:rsidP="00B242B3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</w:p>
    <w:sectPr w:rsidR="005F75CB" w:rsidRPr="00B242B3" w:rsidSect="00BB71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DB" w:rsidRDefault="009E4CDB" w:rsidP="005F75CB">
      <w:pPr>
        <w:spacing w:after="0" w:line="240" w:lineRule="auto"/>
      </w:pPr>
      <w:r>
        <w:separator/>
      </w:r>
    </w:p>
  </w:endnote>
  <w:endnote w:type="continuationSeparator" w:id="0">
    <w:p w:rsidR="009E4CDB" w:rsidRDefault="009E4CDB" w:rsidP="005F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DB" w:rsidRDefault="009E4CDB" w:rsidP="005F75CB">
      <w:pPr>
        <w:spacing w:after="0" w:line="240" w:lineRule="auto"/>
      </w:pPr>
      <w:r>
        <w:separator/>
      </w:r>
    </w:p>
  </w:footnote>
  <w:footnote w:type="continuationSeparator" w:id="0">
    <w:p w:rsidR="009E4CDB" w:rsidRDefault="009E4CDB" w:rsidP="005F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82"/>
    <w:rsid w:val="000360A9"/>
    <w:rsid w:val="000D5917"/>
    <w:rsid w:val="001F63D4"/>
    <w:rsid w:val="002F62EB"/>
    <w:rsid w:val="00372F19"/>
    <w:rsid w:val="003A2BB5"/>
    <w:rsid w:val="003E0655"/>
    <w:rsid w:val="00454B63"/>
    <w:rsid w:val="005F75CB"/>
    <w:rsid w:val="00652890"/>
    <w:rsid w:val="006538B7"/>
    <w:rsid w:val="00760377"/>
    <w:rsid w:val="007966B7"/>
    <w:rsid w:val="008375FC"/>
    <w:rsid w:val="00903762"/>
    <w:rsid w:val="009E4CDB"/>
    <w:rsid w:val="00A14DBA"/>
    <w:rsid w:val="00A23C82"/>
    <w:rsid w:val="00AD7E2B"/>
    <w:rsid w:val="00B242B3"/>
    <w:rsid w:val="00BA762C"/>
    <w:rsid w:val="00BB71EC"/>
    <w:rsid w:val="00C0031C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CB"/>
  </w:style>
  <w:style w:type="paragraph" w:styleId="a6">
    <w:name w:val="footer"/>
    <w:basedOn w:val="a"/>
    <w:link w:val="a7"/>
    <w:uiPriority w:val="99"/>
    <w:unhideWhenUsed/>
    <w:rsid w:val="005F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CB"/>
  </w:style>
  <w:style w:type="paragraph" w:styleId="a6">
    <w:name w:val="footer"/>
    <w:basedOn w:val="a"/>
    <w:link w:val="a7"/>
    <w:uiPriority w:val="99"/>
    <w:unhideWhenUsed/>
    <w:rsid w:val="005F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52EA-52CC-4D83-B45F-E904374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2018-12-03T09:49:00Z</dcterms:created>
  <dcterms:modified xsi:type="dcterms:W3CDTF">2019-01-11T09:50:00Z</dcterms:modified>
</cp:coreProperties>
</file>